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5A29" w14:textId="6CC80BF2" w:rsidR="00026EA3" w:rsidRPr="00713335" w:rsidRDefault="00026EA3" w:rsidP="0005649C">
      <w:pPr>
        <w:spacing w:line="240" w:lineRule="auto"/>
        <w:jc w:val="center"/>
      </w:pPr>
      <w:proofErr w:type="spellStart"/>
      <w:r w:rsidRPr="00713335">
        <w:t>Искендерова</w:t>
      </w:r>
      <w:proofErr w:type="spellEnd"/>
      <w:r w:rsidRPr="00713335">
        <w:t xml:space="preserve"> С</w:t>
      </w:r>
      <w:r w:rsidR="0001437A">
        <w:t>.</w:t>
      </w:r>
      <w:r w:rsidRPr="00713335">
        <w:t>И</w:t>
      </w:r>
      <w:r w:rsidR="0001437A">
        <w:t>.</w:t>
      </w:r>
    </w:p>
    <w:p w14:paraId="2E499ADB" w14:textId="77777777" w:rsidR="00026EA3" w:rsidRPr="00713335" w:rsidRDefault="00026EA3" w:rsidP="0005649C">
      <w:pPr>
        <w:spacing w:line="240" w:lineRule="auto"/>
        <w:jc w:val="center"/>
      </w:pPr>
      <w:r w:rsidRPr="00713335">
        <w:t>Политехнический колледж Международного университета Кыргызской республики</w:t>
      </w:r>
      <w:r w:rsidR="0001437A">
        <w:t>, г. Бишкек</w:t>
      </w:r>
    </w:p>
    <w:p w14:paraId="58C693BB" w14:textId="71A5D703" w:rsidR="00026EA3" w:rsidRPr="0005649C" w:rsidRDefault="00026EA3" w:rsidP="0005649C">
      <w:pPr>
        <w:spacing w:line="240" w:lineRule="auto"/>
        <w:jc w:val="center"/>
      </w:pPr>
      <w:r w:rsidRPr="0005649C">
        <w:t>sezim.iskender93@gmail.com</w:t>
      </w:r>
    </w:p>
    <w:p w14:paraId="551E5469" w14:textId="77777777" w:rsidR="0001437A" w:rsidRPr="0005649C" w:rsidRDefault="0001437A" w:rsidP="0005649C">
      <w:pPr>
        <w:spacing w:line="240" w:lineRule="auto"/>
        <w:jc w:val="center"/>
      </w:pPr>
    </w:p>
    <w:p w14:paraId="07991411" w14:textId="77777777" w:rsidR="00026EA3" w:rsidRDefault="00026EA3" w:rsidP="0005649C">
      <w:pPr>
        <w:spacing w:line="240" w:lineRule="auto"/>
        <w:jc w:val="center"/>
        <w:rPr>
          <w:b/>
        </w:rPr>
      </w:pPr>
      <w:r w:rsidRPr="00713335">
        <w:rPr>
          <w:b/>
        </w:rPr>
        <w:t>Новые роли специалистов в условиях цифровой трансформации: влияние искусственного интеллекта на будущее профессий в экосистеме 1С и актуальные направления развития IT-образования</w:t>
      </w:r>
    </w:p>
    <w:p w14:paraId="16A39470" w14:textId="77777777" w:rsidR="0001437A" w:rsidRPr="00713335" w:rsidRDefault="0001437A" w:rsidP="0005649C">
      <w:pPr>
        <w:spacing w:line="240" w:lineRule="auto"/>
        <w:jc w:val="center"/>
        <w:rPr>
          <w:b/>
        </w:rPr>
      </w:pPr>
    </w:p>
    <w:p w14:paraId="1C825260" w14:textId="02368C33" w:rsidR="00026EA3" w:rsidRPr="009E47E6" w:rsidRDefault="00026EA3" w:rsidP="0005649C">
      <w:pPr>
        <w:spacing w:line="240" w:lineRule="auto"/>
        <w:jc w:val="center"/>
        <w:rPr>
          <w:lang w:val="en-US"/>
        </w:rPr>
      </w:pPr>
      <w:proofErr w:type="spellStart"/>
      <w:r w:rsidRPr="00713335">
        <w:rPr>
          <w:lang w:val="en-US"/>
        </w:rPr>
        <w:t>Iskenderova</w:t>
      </w:r>
      <w:proofErr w:type="spellEnd"/>
      <w:r w:rsidR="0001437A" w:rsidRPr="0005649C">
        <w:rPr>
          <w:lang w:val="en-US"/>
        </w:rPr>
        <w:t xml:space="preserve"> </w:t>
      </w:r>
      <w:r w:rsidR="0001437A">
        <w:rPr>
          <w:lang w:val="en-US"/>
        </w:rPr>
        <w:t>S.I.</w:t>
      </w:r>
    </w:p>
    <w:p w14:paraId="4E9EDD81" w14:textId="77777777" w:rsidR="00026EA3" w:rsidRPr="009E47E6" w:rsidRDefault="00026EA3" w:rsidP="0005649C">
      <w:pPr>
        <w:spacing w:line="240" w:lineRule="auto"/>
        <w:jc w:val="center"/>
        <w:rPr>
          <w:lang w:val="en-US"/>
        </w:rPr>
      </w:pPr>
      <w:r w:rsidRPr="00713335">
        <w:rPr>
          <w:lang w:val="en-US"/>
        </w:rPr>
        <w:t>Polytechnic College of the International University of the Kyrgyz Republic</w:t>
      </w:r>
      <w:r w:rsidR="0001437A" w:rsidRPr="0005649C">
        <w:rPr>
          <w:lang w:val="en-US"/>
        </w:rPr>
        <w:t xml:space="preserve">, </w:t>
      </w:r>
      <w:r w:rsidR="0001437A">
        <w:rPr>
          <w:lang w:val="en-US"/>
        </w:rPr>
        <w:t>Bishkek</w:t>
      </w:r>
    </w:p>
    <w:p w14:paraId="22E76DB2" w14:textId="6AFBEFB1" w:rsidR="00026EA3" w:rsidRPr="00713335" w:rsidRDefault="00026EA3" w:rsidP="0005649C">
      <w:pPr>
        <w:spacing w:line="240" w:lineRule="auto"/>
        <w:jc w:val="center"/>
        <w:rPr>
          <w:lang w:val="en-US"/>
        </w:rPr>
      </w:pPr>
    </w:p>
    <w:p w14:paraId="236805A8" w14:textId="77678A88" w:rsidR="00026EA3" w:rsidRDefault="00026EA3" w:rsidP="0005649C">
      <w:pPr>
        <w:spacing w:line="240" w:lineRule="auto"/>
        <w:jc w:val="center"/>
        <w:rPr>
          <w:b/>
          <w:lang w:val="en-US"/>
        </w:rPr>
      </w:pPr>
      <w:r w:rsidRPr="00713335">
        <w:rPr>
          <w:b/>
          <w:lang w:val="en-US"/>
        </w:rPr>
        <w:t xml:space="preserve">New </w:t>
      </w:r>
      <w:r w:rsidR="009E47E6">
        <w:rPr>
          <w:b/>
          <w:lang w:val="en-US"/>
        </w:rPr>
        <w:t>r</w:t>
      </w:r>
      <w:r w:rsidRPr="00713335">
        <w:rPr>
          <w:b/>
          <w:lang w:val="en-US"/>
        </w:rPr>
        <w:t xml:space="preserve">oles of </w:t>
      </w:r>
      <w:r w:rsidR="009E47E6">
        <w:rPr>
          <w:b/>
          <w:lang w:val="en-US"/>
        </w:rPr>
        <w:t>s</w:t>
      </w:r>
      <w:r w:rsidRPr="00713335">
        <w:rPr>
          <w:b/>
          <w:lang w:val="en-US"/>
        </w:rPr>
        <w:t xml:space="preserve">pecialists </w:t>
      </w:r>
      <w:r w:rsidR="009E47E6">
        <w:rPr>
          <w:b/>
          <w:lang w:val="en-US"/>
        </w:rPr>
        <w:t>created by</w:t>
      </w:r>
      <w:r w:rsidRPr="00713335">
        <w:rPr>
          <w:b/>
          <w:lang w:val="en-US"/>
        </w:rPr>
        <w:t xml:space="preserve"> </w:t>
      </w:r>
      <w:r w:rsidR="009E47E6">
        <w:rPr>
          <w:b/>
          <w:lang w:val="en-US"/>
        </w:rPr>
        <w:t>d</w:t>
      </w:r>
      <w:r w:rsidRPr="00713335">
        <w:rPr>
          <w:b/>
          <w:lang w:val="en-US"/>
        </w:rPr>
        <w:t xml:space="preserve">igital </w:t>
      </w:r>
      <w:r w:rsidR="009E47E6">
        <w:rPr>
          <w:b/>
          <w:lang w:val="en-US"/>
        </w:rPr>
        <w:t>t</w:t>
      </w:r>
      <w:r w:rsidRPr="00713335">
        <w:rPr>
          <w:b/>
          <w:lang w:val="en-US"/>
        </w:rPr>
        <w:t xml:space="preserve">ransformation: </w:t>
      </w:r>
      <w:r w:rsidR="009E47E6">
        <w:rPr>
          <w:b/>
          <w:lang w:val="en-US"/>
        </w:rPr>
        <w:t>t</w:t>
      </w:r>
      <w:r w:rsidRPr="00713335">
        <w:rPr>
          <w:b/>
          <w:lang w:val="en-US"/>
        </w:rPr>
        <w:t xml:space="preserve">he </w:t>
      </w:r>
      <w:r w:rsidR="009E47E6">
        <w:rPr>
          <w:b/>
          <w:lang w:val="en-US"/>
        </w:rPr>
        <w:t>i</w:t>
      </w:r>
      <w:r w:rsidRPr="00713335">
        <w:rPr>
          <w:b/>
          <w:lang w:val="en-US"/>
        </w:rPr>
        <w:t xml:space="preserve">mpact of </w:t>
      </w:r>
      <w:r w:rsidR="009E47E6">
        <w:rPr>
          <w:b/>
          <w:lang w:val="en-US"/>
        </w:rPr>
        <w:t>AI</w:t>
      </w:r>
      <w:r w:rsidRPr="00713335">
        <w:rPr>
          <w:b/>
          <w:lang w:val="en-US"/>
        </w:rPr>
        <w:t xml:space="preserve"> on the </w:t>
      </w:r>
      <w:r w:rsidR="009E47E6">
        <w:rPr>
          <w:b/>
          <w:lang w:val="en-US"/>
        </w:rPr>
        <w:t>f</w:t>
      </w:r>
      <w:r w:rsidRPr="00713335">
        <w:rPr>
          <w:b/>
          <w:lang w:val="en-US"/>
        </w:rPr>
        <w:t xml:space="preserve">uture of </w:t>
      </w:r>
      <w:r w:rsidR="009E47E6">
        <w:rPr>
          <w:b/>
          <w:lang w:val="en-US"/>
        </w:rPr>
        <w:t>p</w:t>
      </w:r>
      <w:r w:rsidRPr="00713335">
        <w:rPr>
          <w:b/>
          <w:lang w:val="en-US"/>
        </w:rPr>
        <w:t xml:space="preserve">rofessions in 1C </w:t>
      </w:r>
      <w:r w:rsidR="009E47E6">
        <w:rPr>
          <w:b/>
          <w:lang w:val="en-US"/>
        </w:rPr>
        <w:t>e</w:t>
      </w:r>
      <w:r w:rsidRPr="00713335">
        <w:rPr>
          <w:b/>
          <w:lang w:val="en-US"/>
        </w:rPr>
        <w:t xml:space="preserve">cosystem and </w:t>
      </w:r>
      <w:r w:rsidR="009E47E6">
        <w:rPr>
          <w:b/>
          <w:lang w:val="en-US"/>
        </w:rPr>
        <w:t>c</w:t>
      </w:r>
      <w:r w:rsidRPr="00713335">
        <w:rPr>
          <w:b/>
          <w:lang w:val="en-US"/>
        </w:rPr>
        <w:t xml:space="preserve">urrent </w:t>
      </w:r>
      <w:r w:rsidR="009E47E6">
        <w:rPr>
          <w:b/>
          <w:lang w:val="en-US"/>
        </w:rPr>
        <w:t>t</w:t>
      </w:r>
      <w:r w:rsidRPr="00713335">
        <w:rPr>
          <w:b/>
          <w:lang w:val="en-US"/>
        </w:rPr>
        <w:t xml:space="preserve">rends in IT </w:t>
      </w:r>
      <w:r w:rsidR="009E47E6">
        <w:rPr>
          <w:b/>
          <w:lang w:val="en-US"/>
        </w:rPr>
        <w:t>e</w:t>
      </w:r>
      <w:r w:rsidRPr="00713335">
        <w:rPr>
          <w:b/>
          <w:lang w:val="en-US"/>
        </w:rPr>
        <w:t>ducation</w:t>
      </w:r>
    </w:p>
    <w:p w14:paraId="68ADB626" w14:textId="77777777" w:rsidR="0001437A" w:rsidRPr="00713335" w:rsidRDefault="0001437A" w:rsidP="0005649C">
      <w:pPr>
        <w:spacing w:line="240" w:lineRule="auto"/>
        <w:jc w:val="center"/>
        <w:rPr>
          <w:b/>
          <w:lang w:val="en-US"/>
        </w:rPr>
      </w:pPr>
    </w:p>
    <w:p w14:paraId="6B31D1E1" w14:textId="77777777" w:rsidR="00026EA3" w:rsidRPr="00026EA3" w:rsidRDefault="00026EA3" w:rsidP="0005649C">
      <w:pPr>
        <w:spacing w:line="240" w:lineRule="auto"/>
        <w:jc w:val="center"/>
        <w:rPr>
          <w:b/>
        </w:rPr>
      </w:pPr>
      <w:r w:rsidRPr="00026EA3">
        <w:rPr>
          <w:b/>
        </w:rPr>
        <w:t>Аннотация</w:t>
      </w:r>
    </w:p>
    <w:p w14:paraId="714D8B2A" w14:textId="77777777" w:rsidR="00026EA3" w:rsidRDefault="00026EA3" w:rsidP="0005649C">
      <w:pPr>
        <w:spacing w:line="240" w:lineRule="auto"/>
      </w:pPr>
      <w:r>
        <w:t xml:space="preserve">Статья рассматривает влияние цифровой трансформации и искусственного интеллекта на развитие профессий, связанных с экосистемой 1С. Представлены новые роли специалистов, формирующиеся в условиях автоматизации и интеллектуализации бизнес-процессов. Особое внимание уделено вопросам обновления образовательных программ IT-направлений, в том числе анализируется опыт Политехнического колледжа МУКР, где </w:t>
      </w:r>
      <w:r w:rsidR="0001437A">
        <w:t>«</w:t>
      </w:r>
      <w:r>
        <w:t>1</w:t>
      </w:r>
      <w:proofErr w:type="gramStart"/>
      <w:r>
        <w:t>С:Предприятие</w:t>
      </w:r>
      <w:proofErr w:type="gramEnd"/>
      <w:r w:rsidR="0001437A">
        <w:t>»</w:t>
      </w:r>
      <w:r>
        <w:t xml:space="preserve"> преподаётся в рамках дисциплины «Системы программирования».</w:t>
      </w:r>
    </w:p>
    <w:p w14:paraId="46E0AFC9" w14:textId="77777777" w:rsidR="00026EA3" w:rsidRPr="00026EA3" w:rsidRDefault="00026EA3" w:rsidP="0005649C">
      <w:pPr>
        <w:spacing w:line="240" w:lineRule="auto"/>
        <w:jc w:val="center"/>
        <w:rPr>
          <w:b/>
          <w:lang w:val="en-US"/>
        </w:rPr>
      </w:pPr>
      <w:r w:rsidRPr="00026EA3">
        <w:rPr>
          <w:b/>
          <w:lang w:val="en-US"/>
        </w:rPr>
        <w:t>Abstract</w:t>
      </w:r>
    </w:p>
    <w:p w14:paraId="34C490A8" w14:textId="303870D5" w:rsidR="00026EA3" w:rsidRDefault="00026EA3" w:rsidP="0005649C">
      <w:pPr>
        <w:spacing w:line="240" w:lineRule="auto"/>
        <w:rPr>
          <w:lang w:val="en-US"/>
        </w:rPr>
      </w:pPr>
      <w:r w:rsidRPr="00026EA3">
        <w:rPr>
          <w:lang w:val="en-US"/>
        </w:rPr>
        <w:t xml:space="preserve">The article examines the impact of digital transformation and artificial intelligence on the </w:t>
      </w:r>
      <w:r w:rsidR="00237846">
        <w:rPr>
          <w:lang w:val="en-US"/>
        </w:rPr>
        <w:t>evolution</w:t>
      </w:r>
      <w:r w:rsidR="00237846" w:rsidRPr="00026EA3">
        <w:rPr>
          <w:lang w:val="en-US"/>
        </w:rPr>
        <w:t xml:space="preserve"> </w:t>
      </w:r>
      <w:r w:rsidRPr="00026EA3">
        <w:rPr>
          <w:lang w:val="en-US"/>
        </w:rPr>
        <w:t xml:space="preserve">of professions related to the 1C ecosystem. </w:t>
      </w:r>
      <w:r w:rsidR="009E47E6">
        <w:rPr>
          <w:lang w:val="en-US"/>
        </w:rPr>
        <w:t>The author</w:t>
      </w:r>
      <w:r w:rsidRPr="00026EA3">
        <w:rPr>
          <w:lang w:val="en-US"/>
        </w:rPr>
        <w:t xml:space="preserve"> presents new roles </w:t>
      </w:r>
      <w:r w:rsidR="009E47E6">
        <w:rPr>
          <w:lang w:val="en-US"/>
        </w:rPr>
        <w:t>of specialists</w:t>
      </w:r>
      <w:r w:rsidR="009E47E6" w:rsidRPr="00026EA3">
        <w:rPr>
          <w:lang w:val="en-US"/>
        </w:rPr>
        <w:t xml:space="preserve"> </w:t>
      </w:r>
      <w:r w:rsidRPr="00026EA3">
        <w:rPr>
          <w:lang w:val="en-US"/>
        </w:rPr>
        <w:t xml:space="preserve">emerging </w:t>
      </w:r>
      <w:r w:rsidR="009E47E6">
        <w:rPr>
          <w:lang w:val="en-US"/>
        </w:rPr>
        <w:t>due to</w:t>
      </w:r>
      <w:r w:rsidRPr="00026EA3">
        <w:rPr>
          <w:lang w:val="en-US"/>
        </w:rPr>
        <w:t xml:space="preserve"> automation and intellectualization of business processes. Special attention is given to the modernization of IT educational programs, including an analysis of the experience of the Polytechnic College of the International University of the Kyrgyz Republic, where 1</w:t>
      </w:r>
      <w:proofErr w:type="gramStart"/>
      <w:r w:rsidRPr="00026EA3">
        <w:rPr>
          <w:lang w:val="en-US"/>
        </w:rPr>
        <w:t>C:Enterprise</w:t>
      </w:r>
      <w:proofErr w:type="gramEnd"/>
      <w:r w:rsidRPr="00026EA3">
        <w:rPr>
          <w:lang w:val="en-US"/>
        </w:rPr>
        <w:t xml:space="preserve"> is taught as part of the “Programming Systems” discipline.</w:t>
      </w:r>
    </w:p>
    <w:p w14:paraId="73EE4050" w14:textId="77777777" w:rsidR="0001437A" w:rsidRPr="00026EA3" w:rsidRDefault="0001437A" w:rsidP="0005649C">
      <w:pPr>
        <w:spacing w:line="240" w:lineRule="auto"/>
        <w:rPr>
          <w:lang w:val="en-US"/>
        </w:rPr>
      </w:pPr>
    </w:p>
    <w:p w14:paraId="54AFE3F3" w14:textId="4C709E3C" w:rsidR="00026EA3" w:rsidRDefault="00026EA3" w:rsidP="0005649C">
      <w:pPr>
        <w:spacing w:line="240" w:lineRule="auto"/>
      </w:pPr>
      <w:r w:rsidRPr="00026EA3">
        <w:rPr>
          <w:rStyle w:val="a5"/>
          <w:bCs w:val="0"/>
        </w:rPr>
        <w:t>Ключевые слова</w:t>
      </w:r>
      <w:r w:rsidR="0001437A">
        <w:rPr>
          <w:rStyle w:val="a5"/>
          <w:bCs w:val="0"/>
        </w:rPr>
        <w:t>:</w:t>
      </w:r>
      <w:r w:rsidR="0001437A">
        <w:t xml:space="preserve"> </w:t>
      </w:r>
      <w:r>
        <w:t>цифров</w:t>
      </w:r>
      <w:r w:rsidR="0001437A">
        <w:t>ой,</w:t>
      </w:r>
      <w:r>
        <w:t xml:space="preserve"> трансформация, искусственный интеллект, экосистема</w:t>
      </w:r>
      <w:r w:rsidR="0001437A">
        <w:t>,</w:t>
      </w:r>
      <w:r>
        <w:t xml:space="preserve"> 1С, новы</w:t>
      </w:r>
      <w:r w:rsidR="0001437A">
        <w:t>й,</w:t>
      </w:r>
      <w:r>
        <w:t xml:space="preserve"> профессии, IT-образование, автоматизация, аналитика</w:t>
      </w:r>
      <w:r w:rsidR="0001437A">
        <w:t>,</w:t>
      </w:r>
      <w:r>
        <w:t xml:space="preserve"> данн</w:t>
      </w:r>
      <w:r w:rsidR="0001437A">
        <w:t>ые</w:t>
      </w:r>
      <w:r>
        <w:t>, программирование,</w:t>
      </w:r>
      <w:r w:rsidR="0001437A">
        <w:t xml:space="preserve"> </w:t>
      </w:r>
      <w:r>
        <w:t xml:space="preserve">компетенции, </w:t>
      </w:r>
      <w:r w:rsidR="0001437A">
        <w:t>«</w:t>
      </w:r>
      <w:r>
        <w:t>1</w:t>
      </w:r>
      <w:proofErr w:type="gramStart"/>
      <w:r>
        <w:t>С:Предприятие</w:t>
      </w:r>
      <w:proofErr w:type="gramEnd"/>
      <w:r w:rsidR="0001437A">
        <w:t>»</w:t>
      </w:r>
      <w:r>
        <w:t>, профессиональны</w:t>
      </w:r>
      <w:r w:rsidR="0001437A">
        <w:t>й,</w:t>
      </w:r>
      <w:r>
        <w:t xml:space="preserve"> навыки</w:t>
      </w:r>
      <w:r w:rsidR="0001437A">
        <w:t>,</w:t>
      </w:r>
      <w:r>
        <w:t xml:space="preserve"> будуще</w:t>
      </w:r>
      <w:r w:rsidR="0001437A">
        <w:t>е</w:t>
      </w:r>
    </w:p>
    <w:p w14:paraId="01662395" w14:textId="5ACB4F79" w:rsidR="00026EA3" w:rsidRPr="00AD7BD8" w:rsidRDefault="00026EA3" w:rsidP="0005649C">
      <w:pPr>
        <w:spacing w:line="240" w:lineRule="auto"/>
        <w:rPr>
          <w:lang w:val="en-US"/>
        </w:rPr>
      </w:pPr>
      <w:r w:rsidRPr="00026EA3">
        <w:rPr>
          <w:rStyle w:val="a5"/>
          <w:bCs w:val="0"/>
          <w:lang w:val="en-US"/>
        </w:rPr>
        <w:t>Keywords</w:t>
      </w:r>
      <w:r w:rsidR="0001437A" w:rsidRPr="0005649C">
        <w:rPr>
          <w:rStyle w:val="a5"/>
          <w:bCs w:val="0"/>
          <w:lang w:val="en-US"/>
        </w:rPr>
        <w:t>:</w:t>
      </w:r>
      <w:r w:rsidR="0001437A" w:rsidRPr="0005649C">
        <w:rPr>
          <w:lang w:val="en-US"/>
        </w:rPr>
        <w:t xml:space="preserve"> </w:t>
      </w:r>
      <w:r w:rsidR="009E47E6">
        <w:rPr>
          <w:lang w:val="en-US"/>
        </w:rPr>
        <w:t>d</w:t>
      </w:r>
      <w:r w:rsidRPr="00026EA3">
        <w:rPr>
          <w:lang w:val="en-US"/>
        </w:rPr>
        <w:t>igital</w:t>
      </w:r>
      <w:r w:rsidRPr="00AD7BD8">
        <w:rPr>
          <w:lang w:val="en-US"/>
        </w:rPr>
        <w:t xml:space="preserve"> </w:t>
      </w:r>
      <w:r w:rsidRPr="00026EA3">
        <w:rPr>
          <w:lang w:val="en-US"/>
        </w:rPr>
        <w:t>transformation</w:t>
      </w:r>
      <w:r w:rsidRPr="00AD7BD8">
        <w:rPr>
          <w:lang w:val="en-US"/>
        </w:rPr>
        <w:t xml:space="preserve">, </w:t>
      </w:r>
      <w:r w:rsidRPr="00026EA3">
        <w:rPr>
          <w:lang w:val="en-US"/>
        </w:rPr>
        <w:t>artificial</w:t>
      </w:r>
      <w:r w:rsidRPr="00AD7BD8">
        <w:rPr>
          <w:lang w:val="en-US"/>
        </w:rPr>
        <w:t xml:space="preserve"> </w:t>
      </w:r>
      <w:r w:rsidRPr="00026EA3">
        <w:rPr>
          <w:lang w:val="en-US"/>
        </w:rPr>
        <w:t>intelligence</w:t>
      </w:r>
      <w:r w:rsidRPr="00AD7BD8">
        <w:rPr>
          <w:lang w:val="en-US"/>
        </w:rPr>
        <w:t>, 1</w:t>
      </w:r>
      <w:r w:rsidRPr="00026EA3">
        <w:rPr>
          <w:lang w:val="en-US"/>
        </w:rPr>
        <w:t>C</w:t>
      </w:r>
      <w:r w:rsidRPr="00AD7BD8">
        <w:rPr>
          <w:lang w:val="en-US"/>
        </w:rPr>
        <w:t xml:space="preserve"> </w:t>
      </w:r>
      <w:r w:rsidRPr="00026EA3">
        <w:rPr>
          <w:lang w:val="en-US"/>
        </w:rPr>
        <w:t>ecosystem</w:t>
      </w:r>
      <w:r w:rsidRPr="00AD7BD8">
        <w:rPr>
          <w:lang w:val="en-US"/>
        </w:rPr>
        <w:t xml:space="preserve">, </w:t>
      </w:r>
      <w:r w:rsidRPr="00026EA3">
        <w:rPr>
          <w:lang w:val="en-US"/>
        </w:rPr>
        <w:t>new</w:t>
      </w:r>
      <w:r w:rsidRPr="00AD7BD8">
        <w:rPr>
          <w:lang w:val="en-US"/>
        </w:rPr>
        <w:t xml:space="preserve"> </w:t>
      </w:r>
      <w:r w:rsidRPr="00026EA3">
        <w:rPr>
          <w:lang w:val="en-US"/>
        </w:rPr>
        <w:t>professions</w:t>
      </w:r>
      <w:r w:rsidRPr="00AD7BD8">
        <w:rPr>
          <w:lang w:val="en-US"/>
        </w:rPr>
        <w:t xml:space="preserve">, </w:t>
      </w:r>
      <w:r w:rsidRPr="00026EA3">
        <w:rPr>
          <w:lang w:val="en-US"/>
        </w:rPr>
        <w:t>IT</w:t>
      </w:r>
      <w:r w:rsidRPr="00AD7BD8">
        <w:rPr>
          <w:lang w:val="en-US"/>
        </w:rPr>
        <w:t xml:space="preserve"> </w:t>
      </w:r>
      <w:r w:rsidRPr="00026EA3">
        <w:rPr>
          <w:lang w:val="en-US"/>
        </w:rPr>
        <w:t>education</w:t>
      </w:r>
      <w:r w:rsidRPr="00AD7BD8">
        <w:rPr>
          <w:lang w:val="en-US"/>
        </w:rPr>
        <w:t xml:space="preserve">, </w:t>
      </w:r>
      <w:r w:rsidRPr="00026EA3">
        <w:rPr>
          <w:lang w:val="en-US"/>
        </w:rPr>
        <w:t>automation</w:t>
      </w:r>
      <w:r w:rsidRPr="00AD7BD8">
        <w:rPr>
          <w:lang w:val="en-US"/>
        </w:rPr>
        <w:t xml:space="preserve">, </w:t>
      </w:r>
      <w:r w:rsidRPr="00026EA3">
        <w:rPr>
          <w:lang w:val="en-US"/>
        </w:rPr>
        <w:t>data</w:t>
      </w:r>
      <w:r w:rsidRPr="00AD7BD8">
        <w:rPr>
          <w:lang w:val="en-US"/>
        </w:rPr>
        <w:t xml:space="preserve"> </w:t>
      </w:r>
      <w:r w:rsidRPr="00026EA3">
        <w:rPr>
          <w:lang w:val="en-US"/>
        </w:rPr>
        <w:t>analytics</w:t>
      </w:r>
      <w:r w:rsidRPr="00AD7BD8">
        <w:rPr>
          <w:lang w:val="en-US"/>
        </w:rPr>
        <w:t xml:space="preserve">, </w:t>
      </w:r>
      <w:r w:rsidRPr="00026EA3">
        <w:rPr>
          <w:lang w:val="en-US"/>
        </w:rPr>
        <w:t>programming</w:t>
      </w:r>
      <w:r w:rsidRPr="00AD7BD8">
        <w:rPr>
          <w:lang w:val="en-US"/>
        </w:rPr>
        <w:t xml:space="preserve">, </w:t>
      </w:r>
      <w:r w:rsidRPr="00026EA3">
        <w:rPr>
          <w:lang w:val="en-US"/>
        </w:rPr>
        <w:t>digital</w:t>
      </w:r>
      <w:r w:rsidRPr="00AD7BD8">
        <w:rPr>
          <w:lang w:val="en-US"/>
        </w:rPr>
        <w:t xml:space="preserve"> </w:t>
      </w:r>
      <w:r w:rsidRPr="00026EA3">
        <w:rPr>
          <w:lang w:val="en-US"/>
        </w:rPr>
        <w:t>competencies</w:t>
      </w:r>
      <w:r w:rsidRPr="00AD7BD8">
        <w:rPr>
          <w:lang w:val="en-US"/>
        </w:rPr>
        <w:t>, 1</w:t>
      </w:r>
      <w:proofErr w:type="gramStart"/>
      <w:r w:rsidRPr="00026EA3">
        <w:rPr>
          <w:lang w:val="en-US"/>
        </w:rPr>
        <w:t>C</w:t>
      </w:r>
      <w:r w:rsidRPr="00AD7BD8">
        <w:rPr>
          <w:lang w:val="en-US"/>
        </w:rPr>
        <w:t>:</w:t>
      </w:r>
      <w:r w:rsidRPr="00026EA3">
        <w:rPr>
          <w:lang w:val="en-US"/>
        </w:rPr>
        <w:t>Enterprise</w:t>
      </w:r>
      <w:proofErr w:type="gramEnd"/>
      <w:r w:rsidRPr="00AD7BD8">
        <w:rPr>
          <w:lang w:val="en-US"/>
        </w:rPr>
        <w:t xml:space="preserve">, </w:t>
      </w:r>
      <w:r w:rsidRPr="00026EA3">
        <w:rPr>
          <w:lang w:val="en-US"/>
        </w:rPr>
        <w:t>future</w:t>
      </w:r>
      <w:r w:rsidRPr="00AD7BD8">
        <w:rPr>
          <w:lang w:val="en-US"/>
        </w:rPr>
        <w:t xml:space="preserve"> </w:t>
      </w:r>
      <w:r w:rsidRPr="00026EA3">
        <w:rPr>
          <w:lang w:val="en-US"/>
        </w:rPr>
        <w:t>professional</w:t>
      </w:r>
      <w:r w:rsidRPr="00AD7BD8">
        <w:rPr>
          <w:lang w:val="en-US"/>
        </w:rPr>
        <w:t xml:space="preserve"> </w:t>
      </w:r>
      <w:r w:rsidRPr="00026EA3">
        <w:rPr>
          <w:lang w:val="en-US"/>
        </w:rPr>
        <w:t>skills</w:t>
      </w:r>
    </w:p>
    <w:p w14:paraId="466FCAE5" w14:textId="77777777" w:rsidR="0001437A" w:rsidRDefault="0001437A" w:rsidP="0005649C">
      <w:pPr>
        <w:pStyle w:val="1"/>
        <w:spacing w:before="0" w:line="240" w:lineRule="auto"/>
        <w:rPr>
          <w:lang w:val="en-US"/>
        </w:rPr>
      </w:pPr>
    </w:p>
    <w:p w14:paraId="49C77CC6" w14:textId="44B4C892" w:rsidR="00713335" w:rsidRDefault="0001437A" w:rsidP="0005649C">
      <w:pPr>
        <w:pStyle w:val="1"/>
        <w:spacing w:before="0" w:line="240" w:lineRule="auto"/>
        <w:jc w:val="left"/>
      </w:pPr>
      <w:r>
        <w:t>Введение</w:t>
      </w:r>
      <w:r w:rsidR="00713335" w:rsidRPr="0005649C">
        <w:t xml:space="preserve"> </w:t>
      </w:r>
    </w:p>
    <w:p w14:paraId="050A851C" w14:textId="77777777" w:rsidR="00713335" w:rsidRDefault="00713335" w:rsidP="0005649C">
      <w:pPr>
        <w:spacing w:line="240" w:lineRule="auto"/>
      </w:pPr>
      <w:r>
        <w:t>Цифровая экономика предъявляет всё более высокие требования к квалификации специалистов. Экосистема 1С выступает ключевой платформой автоматизации и цифровой трансформации в странах СНГ, объединяя широкий спектр решений — от учета и логистики до аналитики и интеграций. Быстрый рост технологий искусственного интеллекта, алгоритмов обработки данных и облачных сервисов формирует новые компетенции и трансформирует привычные профессиональные роли.</w:t>
      </w:r>
    </w:p>
    <w:p w14:paraId="7FA13A17" w14:textId="77777777" w:rsidR="00713335" w:rsidRDefault="00713335" w:rsidP="0005649C">
      <w:pPr>
        <w:spacing w:line="240" w:lineRule="auto"/>
      </w:pPr>
      <w:r>
        <w:t>Цель работы — проанализировать влияние ИИ на профессии в экосистеме 1С, выявить ключевые вызовы образования и определить направления модернизации подготовки IT-специалистов.</w:t>
      </w:r>
    </w:p>
    <w:p w14:paraId="673E8A07" w14:textId="77777777" w:rsidR="00713335" w:rsidRPr="00713335" w:rsidRDefault="00713335" w:rsidP="0005649C">
      <w:pPr>
        <w:spacing w:line="240" w:lineRule="auto"/>
        <w:rPr>
          <w:b/>
        </w:rPr>
      </w:pPr>
      <w:r w:rsidRPr="00713335">
        <w:rPr>
          <w:b/>
        </w:rPr>
        <w:t>1. Экосистема 1С как основа цифровой инфраструктуры</w:t>
      </w:r>
    </w:p>
    <w:p w14:paraId="65420A2E" w14:textId="667F6D4B" w:rsidR="00713335" w:rsidRDefault="00713335" w:rsidP="0005649C">
      <w:pPr>
        <w:spacing w:line="240" w:lineRule="auto"/>
      </w:pPr>
      <w:r>
        <w:t xml:space="preserve">Экосистема 1С включает платформу </w:t>
      </w:r>
      <w:r w:rsidR="0001437A">
        <w:t>«1</w:t>
      </w:r>
      <w:proofErr w:type="gramStart"/>
      <w:r w:rsidR="0001437A">
        <w:t>С:Предприятие</w:t>
      </w:r>
      <w:proofErr w:type="gramEnd"/>
      <w:r w:rsidR="0001437A">
        <w:t>»</w:t>
      </w:r>
      <w:r>
        <w:t xml:space="preserve">, отраслевые решения, облачные сервисы, инструменты интеграции и аналитические модули. Она становится </w:t>
      </w:r>
      <w:r>
        <w:lastRenderedPageBreak/>
        <w:t>ядром цифровых процессов предприятий и обеспечивает автоматизацию учета, логистики, управления ресурсами и анализа данных.</w:t>
      </w:r>
    </w:p>
    <w:p w14:paraId="318D662C" w14:textId="77777777" w:rsidR="00713335" w:rsidRDefault="00713335" w:rsidP="0005649C">
      <w:pPr>
        <w:spacing w:line="240" w:lineRule="auto"/>
      </w:pPr>
      <w:r>
        <w:t>Современные сценарии использования платформы предполагают активное взаимодействие с внешними сервисами, API, облачными инструментами и компонентами искусственного интеллекта, что повышает требования к подготовке специалистов.</w:t>
      </w:r>
    </w:p>
    <w:p w14:paraId="18956933" w14:textId="77777777" w:rsidR="00713335" w:rsidRPr="00713335" w:rsidRDefault="00713335" w:rsidP="0005649C">
      <w:pPr>
        <w:spacing w:line="240" w:lineRule="auto"/>
        <w:rPr>
          <w:b/>
        </w:rPr>
      </w:pPr>
      <w:r w:rsidRPr="00713335">
        <w:rPr>
          <w:b/>
        </w:rPr>
        <w:t>2. Влияние искусственного интеллекта на профессиональные роли</w:t>
      </w:r>
    </w:p>
    <w:p w14:paraId="36F17A62" w14:textId="4190B16F" w:rsidR="00713335" w:rsidRDefault="00713335" w:rsidP="0005649C">
      <w:pPr>
        <w:pStyle w:val="a3"/>
        <w:numPr>
          <w:ilvl w:val="0"/>
          <w:numId w:val="10"/>
        </w:numPr>
        <w:spacing w:line="240" w:lineRule="auto"/>
      </w:pPr>
      <w:r>
        <w:t>Автоматизация рутинных функций</w:t>
      </w:r>
      <w:r w:rsidR="0001437A">
        <w:t>.</w:t>
      </w:r>
    </w:p>
    <w:p w14:paraId="77D7F57C" w14:textId="31CC7E2E" w:rsidR="0001437A" w:rsidRDefault="00713335" w:rsidP="0005649C">
      <w:pPr>
        <w:spacing w:line="240" w:lineRule="auto"/>
      </w:pPr>
      <w:r>
        <w:t>Искусственный интеллект всё чаще выполняет задачи, ранее треб</w:t>
      </w:r>
      <w:r w:rsidR="0001437A">
        <w:t>овавш</w:t>
      </w:r>
      <w:r>
        <w:t>ие человеческого вмешательства: генерацию типового кода, анализ конфигураций, обработку первичных документов, поиск ошибок и мониторинг процессов. Это снижает долю рутинной работы и усиливает потребность в аналитических компетенциях.</w:t>
      </w:r>
    </w:p>
    <w:p w14:paraId="32F17D86" w14:textId="0D117FAF" w:rsidR="00713335" w:rsidRDefault="00713335" w:rsidP="0005649C">
      <w:pPr>
        <w:pStyle w:val="a3"/>
        <w:numPr>
          <w:ilvl w:val="0"/>
          <w:numId w:val="10"/>
        </w:numPr>
        <w:spacing w:line="240" w:lineRule="auto"/>
      </w:pPr>
      <w:r>
        <w:t>Рост значимости аналитики данных</w:t>
      </w:r>
      <w:r w:rsidR="00511F71">
        <w:t>.</w:t>
      </w:r>
    </w:p>
    <w:p w14:paraId="756951AC" w14:textId="77777777" w:rsidR="00713335" w:rsidRDefault="00713335" w:rsidP="0005649C">
      <w:pPr>
        <w:spacing w:line="240" w:lineRule="auto"/>
      </w:pPr>
      <w:r>
        <w:t>Предприятия накапливают большие объемы информации, что требует от специалистов владения SQL, BI-инструментами, методами подготовки данных и основами машинного обучения. Специалисту 1С важно уметь работать с данными, а не только с кодом.</w:t>
      </w:r>
    </w:p>
    <w:p w14:paraId="646F2513" w14:textId="735C0F4C" w:rsidR="00713335" w:rsidRDefault="00713335" w:rsidP="0005649C">
      <w:pPr>
        <w:pStyle w:val="a3"/>
        <w:numPr>
          <w:ilvl w:val="0"/>
          <w:numId w:val="10"/>
        </w:numPr>
        <w:spacing w:line="240" w:lineRule="auto"/>
      </w:pPr>
      <w:r>
        <w:t>Новые технологические связки</w:t>
      </w:r>
      <w:r w:rsidR="00511F71">
        <w:t>.</w:t>
      </w:r>
    </w:p>
    <w:p w14:paraId="16EE31D5" w14:textId="765B9F0E" w:rsidR="00713335" w:rsidRDefault="00713335" w:rsidP="0005649C">
      <w:pPr>
        <w:spacing w:line="240" w:lineRule="auto"/>
      </w:pPr>
      <w:r>
        <w:t>Современная 1С интегрируется с Python, ML-модулями, RPA-системами, документооборотом, а также с облачными решениями 1</w:t>
      </w:r>
      <w:proofErr w:type="gramStart"/>
      <w:r>
        <w:t>С:Фреш</w:t>
      </w:r>
      <w:proofErr w:type="gramEnd"/>
      <w:r>
        <w:t xml:space="preserve">. Платформа становится центром цифровой интеграции, что приводит к появлению </w:t>
      </w:r>
      <w:r w:rsidR="00511F71">
        <w:t xml:space="preserve">новых </w:t>
      </w:r>
      <w:r w:rsidR="00511F71" w:rsidRPr="00511F71">
        <w:t xml:space="preserve">профессиональных ролей в экосистеме 1С: аналитиков цифровых процессов, инженеров данных, специалистов по интеграциям и архитекторов </w:t>
      </w:r>
      <w:proofErr w:type="gramStart"/>
      <w:r w:rsidR="00511F71" w:rsidRPr="00511F71">
        <w:t>решений</w:t>
      </w:r>
      <w:r w:rsidR="00511F71" w:rsidRPr="00511F71" w:rsidDel="00511F71">
        <w:t xml:space="preserve"> </w:t>
      </w:r>
      <w:r>
        <w:t>.</w:t>
      </w:r>
      <w:proofErr w:type="gramEnd"/>
    </w:p>
    <w:p w14:paraId="4AFA6962" w14:textId="77777777" w:rsidR="00713335" w:rsidRPr="00713335" w:rsidRDefault="00713335" w:rsidP="0005649C">
      <w:pPr>
        <w:spacing w:line="240" w:lineRule="auto"/>
        <w:rPr>
          <w:b/>
        </w:rPr>
      </w:pPr>
      <w:r w:rsidRPr="00713335">
        <w:rPr>
          <w:b/>
        </w:rPr>
        <w:t>3. Вызовы современного образования в сфере IT и 1С</w:t>
      </w:r>
    </w:p>
    <w:p w14:paraId="03A9A681" w14:textId="33F1CBA8" w:rsidR="00713335" w:rsidRDefault="00713335" w:rsidP="0005649C">
      <w:pPr>
        <w:pStyle w:val="a3"/>
        <w:numPr>
          <w:ilvl w:val="0"/>
          <w:numId w:val="10"/>
        </w:numPr>
        <w:spacing w:line="240" w:lineRule="auto"/>
      </w:pPr>
      <w:r>
        <w:t>Быстрое обновление технологий</w:t>
      </w:r>
      <w:r w:rsidR="00511F71">
        <w:t>.</w:t>
      </w:r>
    </w:p>
    <w:p w14:paraId="1E65446F" w14:textId="77777777" w:rsidR="00713335" w:rsidRDefault="00713335" w:rsidP="0005649C">
      <w:pPr>
        <w:spacing w:line="240" w:lineRule="auto"/>
      </w:pPr>
      <w:r>
        <w:t>Учебные программы не успевают адаптироваться к стремительным изменениям ИИ, экосистемы 1С и интеграционных решений.</w:t>
      </w:r>
    </w:p>
    <w:p w14:paraId="2DFF1830" w14:textId="5E1EB157" w:rsidR="00713335" w:rsidRDefault="00713335" w:rsidP="0005649C">
      <w:pPr>
        <w:pStyle w:val="a3"/>
        <w:numPr>
          <w:ilvl w:val="0"/>
          <w:numId w:val="10"/>
        </w:numPr>
        <w:spacing w:line="240" w:lineRule="auto"/>
      </w:pPr>
      <w:r>
        <w:t>Недостаток практической подготовки</w:t>
      </w:r>
      <w:r w:rsidR="00511F71">
        <w:t>.</w:t>
      </w:r>
    </w:p>
    <w:p w14:paraId="2E4FB651" w14:textId="77777777" w:rsidR="00713335" w:rsidRDefault="00713335" w:rsidP="0005649C">
      <w:pPr>
        <w:spacing w:line="240" w:lineRule="auto"/>
      </w:pPr>
      <w:r>
        <w:t>Во многих колледжах и вузах отсутствует работа с реальными конфигурациями, что снижает готовность выпускников к реальным проектам.</w:t>
      </w:r>
    </w:p>
    <w:p w14:paraId="431202D7" w14:textId="5A86311E" w:rsidR="00713335" w:rsidRDefault="00713335" w:rsidP="0005649C">
      <w:pPr>
        <w:pStyle w:val="a3"/>
        <w:numPr>
          <w:ilvl w:val="0"/>
          <w:numId w:val="10"/>
        </w:numPr>
        <w:spacing w:line="240" w:lineRule="auto"/>
      </w:pPr>
      <w:r>
        <w:t>Нехватка преподавателей-практиков</w:t>
      </w:r>
      <w:r w:rsidR="00511F71">
        <w:t>.</w:t>
      </w:r>
    </w:p>
    <w:p w14:paraId="2503BB8A" w14:textId="77777777" w:rsidR="00713335" w:rsidRDefault="00713335" w:rsidP="0005649C">
      <w:pPr>
        <w:spacing w:line="240" w:lineRule="auto"/>
      </w:pPr>
      <w:r>
        <w:t>Большинство опытных специалистов работает в коммерческих проектах, поэтому образовательным учреждениям сложно обеспечить преподавание на современном уровне.</w:t>
      </w:r>
    </w:p>
    <w:p w14:paraId="1B3E50E9" w14:textId="691735EB" w:rsidR="00713335" w:rsidRDefault="00713335" w:rsidP="0005649C">
      <w:pPr>
        <w:pStyle w:val="a3"/>
        <w:numPr>
          <w:ilvl w:val="0"/>
          <w:numId w:val="10"/>
        </w:numPr>
        <w:spacing w:line="240" w:lineRule="auto"/>
      </w:pPr>
      <w:r>
        <w:t>Недостаток гибридных компетенций (T-</w:t>
      </w:r>
      <w:proofErr w:type="spellStart"/>
      <w:r>
        <w:t>shaped</w:t>
      </w:r>
      <w:proofErr w:type="spellEnd"/>
      <w:r>
        <w:t xml:space="preserve"> навыков)</w:t>
      </w:r>
      <w:r w:rsidR="00511F71">
        <w:t>.</w:t>
      </w:r>
    </w:p>
    <w:p w14:paraId="40B2C1D4" w14:textId="77777777" w:rsidR="00713335" w:rsidRDefault="00713335" w:rsidP="0005649C">
      <w:pPr>
        <w:spacing w:line="240" w:lineRule="auto"/>
      </w:pPr>
      <w:r>
        <w:t>Рынку нужны специалисты, которые одновременно понимают бизнес-процессы, программирование, аналитику и архитектуру систем.</w:t>
      </w:r>
    </w:p>
    <w:p w14:paraId="24C2AAEC" w14:textId="77777777" w:rsidR="00713335" w:rsidRPr="00713335" w:rsidRDefault="00713335" w:rsidP="0005649C">
      <w:pPr>
        <w:spacing w:line="240" w:lineRule="auto"/>
        <w:rPr>
          <w:b/>
        </w:rPr>
      </w:pPr>
      <w:r w:rsidRPr="00713335">
        <w:rPr>
          <w:b/>
        </w:rPr>
        <w:t>4. Направления модернизации IT-образования</w:t>
      </w:r>
    </w:p>
    <w:p w14:paraId="5B23EF75" w14:textId="3A7C7966" w:rsidR="00713335" w:rsidRDefault="00713335" w:rsidP="0005649C">
      <w:pPr>
        <w:pStyle w:val="a3"/>
        <w:numPr>
          <w:ilvl w:val="0"/>
          <w:numId w:val="10"/>
        </w:numPr>
        <w:spacing w:line="240" w:lineRule="auto"/>
      </w:pPr>
      <w:r>
        <w:t>Актуализация учебных планов</w:t>
      </w:r>
      <w:r w:rsidR="00511F71">
        <w:t>.</w:t>
      </w:r>
    </w:p>
    <w:p w14:paraId="0CA63F89" w14:textId="77777777" w:rsidR="00713335" w:rsidRDefault="00713335" w:rsidP="0005649C">
      <w:pPr>
        <w:spacing w:line="240" w:lineRule="auto"/>
      </w:pPr>
      <w:r>
        <w:t>Необходимо включать дисциплины по искусственному интеллекту, аналитике данных, интеграциям, проектированию цифровых систем и архитектуре решений.</w:t>
      </w:r>
    </w:p>
    <w:p w14:paraId="60E0310D" w14:textId="544A0FA7" w:rsidR="00713335" w:rsidRDefault="00713335" w:rsidP="0005649C">
      <w:pPr>
        <w:pStyle w:val="a3"/>
        <w:numPr>
          <w:ilvl w:val="0"/>
          <w:numId w:val="10"/>
        </w:numPr>
        <w:spacing w:line="240" w:lineRule="auto"/>
      </w:pPr>
      <w:r>
        <w:t>Усиление практико-ориентированного обучения</w:t>
      </w:r>
      <w:r w:rsidR="00511F71">
        <w:t>.</w:t>
      </w:r>
    </w:p>
    <w:p w14:paraId="13C6A81A" w14:textId="77777777" w:rsidR="00713335" w:rsidRDefault="00713335" w:rsidP="0005649C">
      <w:pPr>
        <w:spacing w:line="240" w:lineRule="auto"/>
      </w:pPr>
      <w:r>
        <w:t>Студенты должны работать с промышленными конфигурациями 1С, выполнять проектные задания и участвовать во внедрениях.</w:t>
      </w:r>
    </w:p>
    <w:p w14:paraId="472BA1E5" w14:textId="38474C17" w:rsidR="00713335" w:rsidRDefault="00713335" w:rsidP="0005649C">
      <w:pPr>
        <w:pStyle w:val="a3"/>
        <w:numPr>
          <w:ilvl w:val="0"/>
          <w:numId w:val="10"/>
        </w:numPr>
        <w:spacing w:line="240" w:lineRule="auto"/>
      </w:pPr>
      <w:r>
        <w:t xml:space="preserve">Развитие </w:t>
      </w:r>
      <w:proofErr w:type="spellStart"/>
      <w:r>
        <w:t>soft</w:t>
      </w:r>
      <w:proofErr w:type="spellEnd"/>
      <w:r>
        <w:t xml:space="preserve"> </w:t>
      </w:r>
      <w:proofErr w:type="spellStart"/>
      <w:r>
        <w:t>skills</w:t>
      </w:r>
      <w:proofErr w:type="spellEnd"/>
      <w:r w:rsidR="00511F71">
        <w:t>.</w:t>
      </w:r>
    </w:p>
    <w:p w14:paraId="6FEEADB9" w14:textId="77777777" w:rsidR="00713335" w:rsidRDefault="00713335" w:rsidP="0005649C">
      <w:pPr>
        <w:spacing w:line="240" w:lineRule="auto"/>
      </w:pPr>
      <w:r>
        <w:t>Современный специалист должен обладать системным мышлением, навыками коммуникации, командной работы, проектного управления.</w:t>
      </w:r>
    </w:p>
    <w:p w14:paraId="328B82C0" w14:textId="223EE0B4" w:rsidR="00713335" w:rsidRDefault="00713335" w:rsidP="0005649C">
      <w:pPr>
        <w:pStyle w:val="a3"/>
        <w:numPr>
          <w:ilvl w:val="0"/>
          <w:numId w:val="10"/>
        </w:numPr>
        <w:spacing w:line="240" w:lineRule="auto"/>
      </w:pPr>
      <w:r>
        <w:t>Партнерство с IT-компаниями</w:t>
      </w:r>
      <w:r w:rsidR="00511F71">
        <w:t>.</w:t>
      </w:r>
    </w:p>
    <w:p w14:paraId="2D23D2FF" w14:textId="77777777" w:rsidR="00713335" w:rsidRDefault="00713335" w:rsidP="0005649C">
      <w:pPr>
        <w:spacing w:line="240" w:lineRule="auto"/>
      </w:pPr>
      <w:r>
        <w:t>Вовлечение 1С-франчайзи, интеграторов и разработчиков позволяет формировать практические компетенции, проводить стажировки и совместные проекты.</w:t>
      </w:r>
    </w:p>
    <w:p w14:paraId="526252E8" w14:textId="77777777" w:rsidR="00713335" w:rsidRPr="00713335" w:rsidRDefault="00713335" w:rsidP="0005649C">
      <w:pPr>
        <w:spacing w:line="240" w:lineRule="auto"/>
        <w:rPr>
          <w:b/>
        </w:rPr>
      </w:pPr>
      <w:r w:rsidRPr="00713335">
        <w:rPr>
          <w:b/>
        </w:rPr>
        <w:t>5. Опыт Политехнического колледжа МУКР в подготовке специалистов 1С</w:t>
      </w:r>
    </w:p>
    <w:p w14:paraId="2113790E" w14:textId="613F24C4" w:rsidR="00713335" w:rsidRDefault="00713335" w:rsidP="0005649C">
      <w:pPr>
        <w:spacing w:line="240" w:lineRule="auto"/>
      </w:pPr>
      <w:r>
        <w:t xml:space="preserve">Политехнический колледж МУКР реализует современный подход к подготовке IT-кадров: в рамках дисциплины «Системы программирования» студенты изучают </w:t>
      </w:r>
      <w:r w:rsidR="0001437A">
        <w:t>«1</w:t>
      </w:r>
      <w:proofErr w:type="gramStart"/>
      <w:r w:rsidR="0001437A">
        <w:t>С:Предприятие</w:t>
      </w:r>
      <w:proofErr w:type="gramEnd"/>
      <w:r w:rsidR="0001437A">
        <w:t>»</w:t>
      </w:r>
      <w:r>
        <w:t>.</w:t>
      </w:r>
    </w:p>
    <w:p w14:paraId="0317E1B6" w14:textId="77777777" w:rsidR="00713335" w:rsidRDefault="00713335" w:rsidP="0005649C">
      <w:pPr>
        <w:spacing w:line="240" w:lineRule="auto"/>
      </w:pPr>
      <w:r>
        <w:lastRenderedPageBreak/>
        <w:t>Этот формат позволяет:</w:t>
      </w:r>
    </w:p>
    <w:p w14:paraId="463AAB81" w14:textId="77777777" w:rsidR="00713335" w:rsidRDefault="00713335" w:rsidP="0005649C">
      <w:pPr>
        <w:pStyle w:val="a3"/>
        <w:numPr>
          <w:ilvl w:val="0"/>
          <w:numId w:val="8"/>
        </w:numPr>
        <w:spacing w:line="240" w:lineRule="auto"/>
      </w:pPr>
      <w:r>
        <w:t>осваивать основы конфигурирования и разработки в 1С;</w:t>
      </w:r>
    </w:p>
    <w:p w14:paraId="53D24A08" w14:textId="77777777" w:rsidR="00713335" w:rsidRDefault="00713335" w:rsidP="0005649C">
      <w:pPr>
        <w:pStyle w:val="a3"/>
        <w:numPr>
          <w:ilvl w:val="0"/>
          <w:numId w:val="8"/>
        </w:numPr>
        <w:spacing w:line="240" w:lineRule="auto"/>
      </w:pPr>
      <w:r>
        <w:t>сочетать алгоритмизацию, архитектуру ПО и практическую автоматизацию;</w:t>
      </w:r>
    </w:p>
    <w:p w14:paraId="456F0167" w14:textId="77777777" w:rsidR="00713335" w:rsidRDefault="00713335" w:rsidP="0005649C">
      <w:pPr>
        <w:pStyle w:val="a3"/>
        <w:numPr>
          <w:ilvl w:val="0"/>
          <w:numId w:val="8"/>
        </w:numPr>
        <w:spacing w:line="240" w:lineRule="auto"/>
      </w:pPr>
      <w:r>
        <w:t>формировать навыки работы с объектами, документами, справочниками и бизнес-логикой;</w:t>
      </w:r>
    </w:p>
    <w:p w14:paraId="4E95A6DB" w14:textId="77777777" w:rsidR="00713335" w:rsidRDefault="00713335" w:rsidP="0005649C">
      <w:pPr>
        <w:pStyle w:val="a3"/>
        <w:numPr>
          <w:ilvl w:val="0"/>
          <w:numId w:val="8"/>
        </w:numPr>
        <w:spacing w:line="240" w:lineRule="auto"/>
      </w:pPr>
      <w:r>
        <w:t>готовить студентов к реальным задачам цифровой трансформации предприятий.</w:t>
      </w:r>
    </w:p>
    <w:p w14:paraId="5E2F029D" w14:textId="4E726911" w:rsidR="00713335" w:rsidRDefault="00713335" w:rsidP="0005649C">
      <w:pPr>
        <w:spacing w:line="240" w:lineRule="auto"/>
      </w:pPr>
      <w:r>
        <w:t>Интеграция 1С в курс программирования делает обучение практико-ориентированным и помогает студентам увидеть связь между программным кодом, бизнес-процессами и реальными потребностями цифровой экономики. Опыт колледжа показывает, что раннее погружение студентов в 1С повышает качество подготовки и востребованность выпускников.</w:t>
      </w:r>
    </w:p>
    <w:p w14:paraId="4C841FD2" w14:textId="77777777" w:rsidR="0001437A" w:rsidRPr="0005649C" w:rsidRDefault="0001437A" w:rsidP="0005649C">
      <w:pPr>
        <w:spacing w:line="240" w:lineRule="auto"/>
        <w:rPr>
          <w:b/>
        </w:rPr>
      </w:pPr>
      <w:r w:rsidRPr="0005649C">
        <w:rPr>
          <w:b/>
        </w:rPr>
        <w:t>Заключение</w:t>
      </w:r>
    </w:p>
    <w:p w14:paraId="0A0D6F5D" w14:textId="5BA11B32" w:rsidR="00713335" w:rsidRDefault="00713335" w:rsidP="0005649C">
      <w:pPr>
        <w:spacing w:line="240" w:lineRule="auto"/>
      </w:pPr>
      <w:r>
        <w:t>Развитие искусственного интеллекта и цифровых технологий приводит к формированию новых профессиональных ролей в экосистеме 1С</w:t>
      </w:r>
      <w:r w:rsidR="00511F71">
        <w:t xml:space="preserve">. </w:t>
      </w:r>
      <w:r>
        <w:t xml:space="preserve">Система образования должна обеспечивать обновление учебных программ, практико-ориентированное обучение и тесное сотрудничество с индустрией. Опыт Политехнического колледжа МУКР демонстрирует, что включение </w:t>
      </w:r>
      <w:r w:rsidR="0001437A">
        <w:t>«1</w:t>
      </w:r>
      <w:proofErr w:type="gramStart"/>
      <w:r w:rsidR="0001437A">
        <w:t>С:Предприятие</w:t>
      </w:r>
      <w:proofErr w:type="gramEnd"/>
      <w:r w:rsidR="0001437A">
        <w:t>»</w:t>
      </w:r>
      <w:r>
        <w:t xml:space="preserve"> в дисциплину «Системы программирования» является эффективным инструментом формирования профессиональных компетенций будущего.</w:t>
      </w:r>
    </w:p>
    <w:sectPr w:rsidR="0071333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C66"/>
    <w:multiLevelType w:val="hybridMultilevel"/>
    <w:tmpl w:val="3A683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F69623B"/>
    <w:multiLevelType w:val="hybridMultilevel"/>
    <w:tmpl w:val="65C243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236B42"/>
    <w:multiLevelType w:val="hybridMultilevel"/>
    <w:tmpl w:val="3C8C2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DE84FBF"/>
    <w:multiLevelType w:val="hybridMultilevel"/>
    <w:tmpl w:val="4F501F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F0C2118"/>
    <w:multiLevelType w:val="hybridMultilevel"/>
    <w:tmpl w:val="98903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4B426263"/>
    <w:multiLevelType w:val="hybridMultilevel"/>
    <w:tmpl w:val="A494716E"/>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6" w15:restartNumberingAfterBreak="0">
    <w:nsid w:val="53B2159A"/>
    <w:multiLevelType w:val="hybridMultilevel"/>
    <w:tmpl w:val="AF1A04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6123F67"/>
    <w:multiLevelType w:val="hybridMultilevel"/>
    <w:tmpl w:val="3698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53710DF"/>
    <w:multiLevelType w:val="hybridMultilevel"/>
    <w:tmpl w:val="C70211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6137D77"/>
    <w:multiLevelType w:val="hybridMultilevel"/>
    <w:tmpl w:val="C99022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4"/>
  </w:num>
  <w:num w:numId="6">
    <w:abstractNumId w:val="8"/>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6EA3"/>
    <w:rsid w:val="0001437A"/>
    <w:rsid w:val="00026EA3"/>
    <w:rsid w:val="0005649C"/>
    <w:rsid w:val="00237846"/>
    <w:rsid w:val="00511F71"/>
    <w:rsid w:val="005D19F5"/>
    <w:rsid w:val="006C0B77"/>
    <w:rsid w:val="006C53F8"/>
    <w:rsid w:val="00713335"/>
    <w:rsid w:val="008242FF"/>
    <w:rsid w:val="00870751"/>
    <w:rsid w:val="00922C48"/>
    <w:rsid w:val="009E47E6"/>
    <w:rsid w:val="00A74D0B"/>
    <w:rsid w:val="00AD7BD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57A9"/>
  <w15:docId w15:val="{5459371A-5FE4-4367-A2EB-01355038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EA3"/>
    <w:pPr>
      <w:spacing w:after="0" w:line="360" w:lineRule="auto"/>
      <w:ind w:firstLine="709"/>
      <w:jc w:val="both"/>
    </w:pPr>
    <w:rPr>
      <w:rFonts w:ascii="Times New Roman" w:hAnsi="Times New Roman"/>
      <w:sz w:val="24"/>
    </w:rPr>
  </w:style>
  <w:style w:type="paragraph" w:styleId="1">
    <w:name w:val="heading 1"/>
    <w:basedOn w:val="a"/>
    <w:next w:val="a"/>
    <w:link w:val="10"/>
    <w:uiPriority w:val="9"/>
    <w:qFormat/>
    <w:rsid w:val="00026EA3"/>
    <w:pPr>
      <w:keepNext/>
      <w:keepLines/>
      <w:spacing w:before="240"/>
      <w:jc w:val="center"/>
      <w:outlineLvl w:val="0"/>
    </w:pPr>
    <w:rPr>
      <w:rFonts w:eastAsiaTheme="majorEastAsia" w:cstheme="majorBidi"/>
      <w:b/>
      <w:szCs w:val="32"/>
    </w:rPr>
  </w:style>
  <w:style w:type="paragraph" w:styleId="2">
    <w:name w:val="heading 2"/>
    <w:basedOn w:val="a"/>
    <w:next w:val="a"/>
    <w:link w:val="20"/>
    <w:uiPriority w:val="9"/>
    <w:unhideWhenUsed/>
    <w:qFormat/>
    <w:rsid w:val="00026E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EA3"/>
    <w:pPr>
      <w:ind w:left="720"/>
      <w:contextualSpacing/>
    </w:pPr>
  </w:style>
  <w:style w:type="character" w:customStyle="1" w:styleId="10">
    <w:name w:val="Заголовок 1 Знак"/>
    <w:basedOn w:val="a0"/>
    <w:link w:val="1"/>
    <w:uiPriority w:val="9"/>
    <w:rsid w:val="00026EA3"/>
    <w:rPr>
      <w:rFonts w:ascii="Times New Roman" w:eastAsiaTheme="majorEastAsia" w:hAnsi="Times New Roman" w:cstheme="majorBidi"/>
      <w:b/>
      <w:sz w:val="24"/>
      <w:szCs w:val="32"/>
    </w:rPr>
  </w:style>
  <w:style w:type="character" w:styleId="a4">
    <w:name w:val="Hyperlink"/>
    <w:basedOn w:val="a0"/>
    <w:uiPriority w:val="99"/>
    <w:unhideWhenUsed/>
    <w:rsid w:val="00026EA3"/>
    <w:rPr>
      <w:color w:val="0563C1" w:themeColor="hyperlink"/>
      <w:u w:val="single"/>
    </w:rPr>
  </w:style>
  <w:style w:type="character" w:customStyle="1" w:styleId="20">
    <w:name w:val="Заголовок 2 Знак"/>
    <w:basedOn w:val="a0"/>
    <w:link w:val="2"/>
    <w:uiPriority w:val="9"/>
    <w:rsid w:val="00026EA3"/>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026EA3"/>
    <w:rPr>
      <w:b/>
      <w:bCs/>
    </w:rPr>
  </w:style>
  <w:style w:type="paragraph" w:styleId="a6">
    <w:name w:val="Normal (Web)"/>
    <w:basedOn w:val="a"/>
    <w:uiPriority w:val="99"/>
    <w:semiHidden/>
    <w:unhideWhenUsed/>
    <w:rsid w:val="00026EA3"/>
    <w:pPr>
      <w:spacing w:before="100" w:beforeAutospacing="1" w:after="100" w:afterAutospacing="1" w:line="240" w:lineRule="auto"/>
      <w:ind w:firstLine="0"/>
      <w:jc w:val="left"/>
    </w:pPr>
    <w:rPr>
      <w:rFonts w:eastAsia="Times New Roman" w:cs="Times New Roman"/>
      <w:szCs w:val="24"/>
      <w:lang w:eastAsia="ru-RU"/>
    </w:rPr>
  </w:style>
  <w:style w:type="paragraph" w:styleId="a7">
    <w:name w:val="Revision"/>
    <w:hidden/>
    <w:uiPriority w:val="99"/>
    <w:semiHidden/>
    <w:rsid w:val="009E47E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09223">
      <w:bodyDiv w:val="1"/>
      <w:marLeft w:val="0"/>
      <w:marRight w:val="0"/>
      <w:marTop w:val="0"/>
      <w:marBottom w:val="0"/>
      <w:divBdr>
        <w:top w:val="none" w:sz="0" w:space="0" w:color="auto"/>
        <w:left w:val="none" w:sz="0" w:space="0" w:color="auto"/>
        <w:bottom w:val="none" w:sz="0" w:space="0" w:color="auto"/>
        <w:right w:val="none" w:sz="0" w:space="0" w:color="auto"/>
      </w:divBdr>
    </w:div>
    <w:div w:id="11055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1053</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Эсаулов Василий Игоревич</cp:lastModifiedBy>
  <cp:revision>6</cp:revision>
  <dcterms:created xsi:type="dcterms:W3CDTF">2025-12-24T04:16:00Z</dcterms:created>
  <dcterms:modified xsi:type="dcterms:W3CDTF">2026-01-26T12:18:00Z</dcterms:modified>
</cp:coreProperties>
</file>